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特定空き家にならないためのチェックリスト</w:t>
      </w:r>
    </w:p>
    <w:p>
      <w:pPr>
        <w:pStyle w:val="ListBullet"/>
      </w:pPr>
      <w:r>
        <w:t>□ 建物の傾きや倒壊の恐れがないか確認している</w:t>
      </w:r>
    </w:p>
    <w:p>
      <w:pPr>
        <w:pStyle w:val="ListBullet"/>
      </w:pPr>
      <w:r>
        <w:t>□ 屋根・外壁にひび割れや崩れがないか定期的に確認している</w:t>
      </w:r>
    </w:p>
    <w:p>
      <w:pPr>
        <w:pStyle w:val="ListBullet"/>
      </w:pPr>
      <w:r>
        <w:t>□ 敷地内の雑草や樹木の剪定を行い、通行の妨げになっていない</w:t>
      </w:r>
    </w:p>
    <w:p>
      <w:pPr>
        <w:pStyle w:val="ListBullet"/>
      </w:pPr>
      <w:r>
        <w:t>□ 害虫・害獣の発生がないよう清掃・対策をしている</w:t>
      </w:r>
    </w:p>
    <w:p>
      <w:pPr>
        <w:pStyle w:val="ListBullet"/>
      </w:pPr>
      <w:r>
        <w:t>□ 郵便ポストにチラシや郵便物がたまりっぱなしになっていない</w:t>
      </w:r>
    </w:p>
    <w:p>
      <w:pPr>
        <w:pStyle w:val="ListBullet"/>
      </w:pPr>
      <w:r>
        <w:t>□ ゴミの不法投棄や不審者の侵入がないよう定期見回りをしている</w:t>
      </w:r>
    </w:p>
    <w:p>
      <w:pPr>
        <w:pStyle w:val="ListBullet"/>
      </w:pPr>
      <w:r>
        <w:t>□ 窓やドアが割れたまま放置されていない</w:t>
      </w:r>
    </w:p>
    <w:p>
      <w:pPr>
        <w:pStyle w:val="ListBullet"/>
      </w:pPr>
      <w:r>
        <w:t>□ 火災の危険となる放置物や可燃物がないよう管理している</w:t>
      </w:r>
    </w:p>
    <w:p>
      <w:pPr>
        <w:pStyle w:val="ListBullet"/>
      </w:pPr>
      <w:r>
        <w:t>□ 外から見て「管理されている」と分かる状態を保っている</w:t>
      </w:r>
    </w:p>
    <w:p>
      <w:pPr>
        <w:pStyle w:val="ListBullet"/>
      </w:pPr>
      <w:r>
        <w:t>□ 行政からの通知や勧告が来た場合はすぐに対応している</w:t>
      </w:r>
    </w:p>
    <w:p>
      <w:pPr>
        <w:pStyle w:val="ListBullet"/>
      </w:pPr>
      <w:r>
        <w:t>□ 近隣住民からの苦情に対して、適切に対処している</w:t>
      </w:r>
    </w:p>
    <w:p>
      <w:pPr>
        <w:pStyle w:val="ListBullet"/>
      </w:pPr>
      <w:r>
        <w:t>□ 年1回以上は建物の安全点検・維持管理を実施している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