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遺留分確認・請求のためのチェックリスト</w:t>
      </w:r>
    </w:p>
    <w:p>
      <w:r>
        <w:t>このチェックリストは、遺留分の確認や請求に必要な手順を分かりやすくまとめたものです。必要に応じて印刷してご活用ください。</w:t>
      </w:r>
    </w:p>
    <w:p>
      <w:pPr>
        <w:pStyle w:val="Heading2"/>
      </w:pPr>
      <w:r>
        <w:t>■ 基本事項の確認</w:t>
      </w:r>
    </w:p>
    <w:p>
      <w:pPr>
        <w:pStyle w:val="ListBullet"/>
      </w:pPr>
      <w:r>
        <w:t>☐ 被相続人が亡くなった日付を確認した</w:t>
      </w:r>
    </w:p>
    <w:p>
      <w:pPr>
        <w:pStyle w:val="ListBullet"/>
      </w:pPr>
      <w:r>
        <w:t>☐ 遺言書の有無を確認した（公正証書、書き置きなど）</w:t>
      </w:r>
    </w:p>
    <w:p>
      <w:pPr>
        <w:pStyle w:val="ListBullet"/>
      </w:pPr>
      <w:r>
        <w:t>☐ 法定相続人が誰かを確認した（戸籍を取得）</w:t>
      </w:r>
    </w:p>
    <w:p>
      <w:pPr>
        <w:pStyle w:val="ListBullet"/>
      </w:pPr>
      <w:r>
        <w:t>☐ 遺産総額を概算した（預貯金、不動産、有価証券など）</w:t>
      </w:r>
    </w:p>
    <w:p>
      <w:pPr>
        <w:pStyle w:val="Heading2"/>
      </w:pPr>
      <w:r>
        <w:t>■ 遺留分の計算準備</w:t>
      </w:r>
    </w:p>
    <w:p>
      <w:pPr>
        <w:pStyle w:val="ListBullet"/>
      </w:pPr>
      <w:r>
        <w:t>☐ 法定相続分を調べた（配偶者・子・親の構成）</w:t>
      </w:r>
    </w:p>
    <w:p>
      <w:pPr>
        <w:pStyle w:val="ListBullet"/>
      </w:pPr>
      <w:r>
        <w:t>☐ 生前贈与や特別受益の有無を確認した</w:t>
      </w:r>
    </w:p>
    <w:p>
      <w:pPr>
        <w:pStyle w:val="ListBullet"/>
      </w:pPr>
      <w:r>
        <w:t>☐ 債務（借金や未払金）の存在を確認した</w:t>
      </w:r>
    </w:p>
    <w:p>
      <w:pPr>
        <w:pStyle w:val="ListBullet"/>
      </w:pPr>
      <w:r>
        <w:t>☐ Excelテンプレートなどで計算を試した</w:t>
      </w:r>
    </w:p>
    <w:p>
      <w:pPr>
        <w:pStyle w:val="Heading2"/>
      </w:pPr>
      <w:r>
        <w:t>■ 遺留分の請求と手続き</w:t>
      </w:r>
    </w:p>
    <w:p>
      <w:pPr>
        <w:pStyle w:val="ListBullet"/>
      </w:pPr>
      <w:r>
        <w:t>☐ 遺留分を侵害されているかどうかを確認した</w:t>
      </w:r>
    </w:p>
    <w:p>
      <w:pPr>
        <w:pStyle w:val="ListBullet"/>
      </w:pPr>
      <w:r>
        <w:t>☐ 請求先（受遺者や贈与を受けた人）を特定した</w:t>
      </w:r>
    </w:p>
    <w:p>
      <w:pPr>
        <w:pStyle w:val="ListBullet"/>
      </w:pPr>
      <w:r>
        <w:t>☐ 内容証明郵便で請求書を送付した</w:t>
      </w:r>
    </w:p>
    <w:p>
      <w:pPr>
        <w:pStyle w:val="ListBullet"/>
      </w:pPr>
      <w:r>
        <w:t>☐ 話し合い・調停・裁判などの選択肢を整理した</w:t>
      </w:r>
    </w:p>
    <w:p>
      <w:pPr>
        <w:pStyle w:val="Heading2"/>
      </w:pPr>
      <w:r>
        <w:t>■ その他・専門家の相談</w:t>
      </w:r>
    </w:p>
    <w:p>
      <w:pPr>
        <w:pStyle w:val="ListBullet"/>
      </w:pPr>
      <w:r>
        <w:t>☐ 不動産の価格を時価で評価した</w:t>
      </w:r>
    </w:p>
    <w:p>
      <w:pPr>
        <w:pStyle w:val="ListBullet"/>
      </w:pPr>
      <w:r>
        <w:t>☐ 家族間での話し合いの準備をした</w:t>
      </w:r>
    </w:p>
    <w:p>
      <w:pPr>
        <w:pStyle w:val="ListBullet"/>
      </w:pPr>
      <w:r>
        <w:t>☐ 弁護士や司法書士などに相談した</w:t>
      </w:r>
    </w:p>
    <w:p>
      <w:pPr>
        <w:pStyle w:val="ListBullet"/>
      </w:pPr>
      <w:r>
        <w:t>☐ 必要書類を整理・コピーした（戸籍・登記簿・財産目録など）</w:t>
      </w:r>
    </w:p>
    <w:p>
      <w:r>
        <w:br/>
        <w:t>■ メモ・備考欄</w:t>
      </w:r>
    </w:p>
    <w:p>
      <w: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